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D4B3" w14:textId="77777777" w:rsidR="00AC7E63" w:rsidRPr="00AC7E63" w:rsidRDefault="00AC7E63" w:rsidP="00AC7E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C7E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Artifact Capsule Model</w:t>
      </w:r>
    </w:p>
    <w:p w14:paraId="0C52D56F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 artifacts can also be understood through what may be called the </w:t>
      </w: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Artifact Capsule Model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D2C748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In this model, each artifact functions as a </w:t>
      </w: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self-contained capsule representing a specific moment of origin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. Rather than storing only a file or document, the system packages the elements required to recreate the experience of that moment into a structured digital container.</w:t>
      </w:r>
    </w:p>
    <w:p w14:paraId="11340BB2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The artifact capsule preserves not only the underlying media, but also the contextual and presentation layers that define how the work or event originally appeared.</w:t>
      </w:r>
    </w:p>
    <w:p w14:paraId="14B16CC8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A typical artifact capsule contains several coordinated components, including:</w:t>
      </w:r>
    </w:p>
    <w:p w14:paraId="75A6E236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• media assets associated with the work or event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descriptive metadata and contextual information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presentation layout and visual design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identity information such as timestamps and artifact identifiers</w:t>
      </w:r>
    </w:p>
    <w:p w14:paraId="1E411C3E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These components are assembled into a structured container capable of rendering independently in a standard web environment.</w:t>
      </w:r>
    </w:p>
    <w:p w14:paraId="42E53C48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Conceptually, the artifact capsule functions similarly to physical cultural objects such as:</w:t>
      </w:r>
    </w:p>
    <w:p w14:paraId="6F46741D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• a vinyl record and its sleeve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a Blu-ray disc with menus and packaging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an exhibition catalog accompanying a gallery show</w:t>
      </w:r>
    </w:p>
    <w:p w14:paraId="7CE17431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In each of these examples, the object represents more than just the underlying media. It captures the </w:t>
      </w: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experience, context, and identity of a moment of release or presentation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337F26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 artifacts apply this concept to digital works and events.</w:t>
      </w:r>
    </w:p>
    <w:p w14:paraId="02A1BEAF" w14:textId="77777777" w:rsidR="00AC7E63" w:rsidRPr="00AC7E63" w:rsidRDefault="00AC7E63" w:rsidP="00AC7E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E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Capsule Structure</w:t>
      </w:r>
    </w:p>
    <w:p w14:paraId="121CE604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In technical terms, the artifact capsule is implemented as a structured container composed of:</w:t>
      </w:r>
    </w:p>
    <w:p w14:paraId="79B0E1E5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• a rendering document that functions as the artifact viewer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metadata describing the artifact and its origin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referenced or embedded media assets</w:t>
      </w:r>
    </w:p>
    <w:p w14:paraId="11D7191D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When opened, the rendering document reconstructs the presentation environment associated with the artifact. This allows the artifact to reproduce the original experience without requiring the platform that generated it.</w:t>
      </w:r>
    </w:p>
    <w:p w14:paraId="03EB1806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Because the artifact contains its own presentation logic and media references, it behaves as a </w:t>
      </w: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portable digital object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 that can be hosted, archived, or transferred independently.</w:t>
      </w:r>
    </w:p>
    <w:p w14:paraId="6D055147" w14:textId="77777777" w:rsidR="00AC7E63" w:rsidRPr="00AC7E63" w:rsidRDefault="00AC7E63" w:rsidP="00AC7E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E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Artifact Capsules and Cultural Preservation</w:t>
      </w:r>
    </w:p>
    <w:p w14:paraId="000C0C5B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The artifact capsule model has implications beyond media publishing.</w:t>
      </w:r>
    </w:p>
    <w:p w14:paraId="6942A066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Digital culture currently faces a preservation challenge: many works exist only within platforms, feeds, or temporary promotional pages that disappear over time.</w:t>
      </w:r>
    </w:p>
    <w:p w14:paraId="3C1062BD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By capturing the presentation state and context of a work or event </w:t>
      </w:r>
      <w:proofErr w:type="gramStart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>at the moment</w:t>
      </w:r>
      <w:proofErr w:type="gramEnd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 it enters the world, </w:t>
      </w:r>
      <w:proofErr w:type="spellStart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 artifacts create durable digital capsules that can function as historical records.</w:t>
      </w:r>
    </w:p>
    <w:p w14:paraId="5BA8D389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Artifacts generated through this model may therefore serve as documentation objects for:</w:t>
      </w:r>
    </w:p>
    <w:p w14:paraId="76C817AB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• creative releases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cultural milestones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personal life events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institutional announcements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• historical records</w:t>
      </w:r>
    </w:p>
    <w:p w14:paraId="7540E059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In this sense, </w:t>
      </w:r>
      <w:proofErr w:type="spellStart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C7E63">
        <w:rPr>
          <w:rFonts w:ascii="Times New Roman" w:eastAsia="Times New Roman" w:hAnsi="Times New Roman" w:cs="Times New Roman"/>
          <w:kern w:val="0"/>
          <w14:ligatures w14:val="none"/>
        </w:rPr>
        <w:t xml:space="preserve"> introduces a framework for generating </w:t>
      </w: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portable digital capsules that preserve moments of origin in a durable and discoverable form.</w:t>
      </w:r>
    </w:p>
    <w:p w14:paraId="54EB9F75" w14:textId="77777777" w:rsidR="00AC7E63" w:rsidRPr="00AC7E63" w:rsidRDefault="00AC7E63" w:rsidP="00AC7E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E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Artifact Capsule Architecture</w:t>
      </w:r>
    </w:p>
    <w:p w14:paraId="6E511F59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The Artifact Capsule Model operates through several complementary layers:</w:t>
      </w:r>
    </w:p>
    <w:p w14:paraId="392C7CFD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Artifact Layer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The self-contained digital capsule representing the work or event.</w:t>
      </w:r>
    </w:p>
    <w:p w14:paraId="7AC3BFDC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Discovery Layer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Optional registries or indexing systems that make artifacts easier to locate.</w:t>
      </w:r>
    </w:p>
    <w:p w14:paraId="42A465D7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Verification Layer</w:t>
      </w:r>
      <w:r w:rsidRPr="00AC7E63">
        <w:rPr>
          <w:rFonts w:ascii="Times New Roman" w:eastAsia="Times New Roman" w:hAnsi="Times New Roman" w:cs="Times New Roman"/>
          <w:kern w:val="0"/>
          <w14:ligatures w14:val="none"/>
        </w:rPr>
        <w:br/>
        <w:t>Optional mechanisms such as cryptographic hashes or ledger records that can verify artifact identity.</w:t>
      </w:r>
    </w:p>
    <w:p w14:paraId="37E3B9F4" w14:textId="77777777" w:rsidR="00AC7E63" w:rsidRPr="00AC7E63" w:rsidRDefault="00AC7E63" w:rsidP="00AC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7E63">
        <w:rPr>
          <w:rFonts w:ascii="Times New Roman" w:eastAsia="Times New Roman" w:hAnsi="Times New Roman" w:cs="Times New Roman"/>
          <w:kern w:val="0"/>
          <w14:ligatures w14:val="none"/>
        </w:rPr>
        <w:t>These layers operate independently, ensuring that the artifact itself remains the canonical representation of the moment it preserves.</w:t>
      </w:r>
    </w:p>
    <w:p w14:paraId="7FE8CC9D" w14:textId="77777777" w:rsidR="00F739F4" w:rsidRDefault="00F739F4"/>
    <w:sectPr w:rsidR="00F73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63"/>
    <w:rsid w:val="001A4D30"/>
    <w:rsid w:val="00214B17"/>
    <w:rsid w:val="00AC7E63"/>
    <w:rsid w:val="00B1776B"/>
    <w:rsid w:val="00D23831"/>
    <w:rsid w:val="00DB5EE1"/>
    <w:rsid w:val="00F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0248"/>
  <w15:chartTrackingRefBased/>
  <w15:docId w15:val="{21E731FD-17D5-49A3-852C-0F520B8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L</dc:creator>
  <cp:keywords/>
  <dc:description/>
  <cp:lastModifiedBy>N L</cp:lastModifiedBy>
  <cp:revision>1</cp:revision>
  <dcterms:created xsi:type="dcterms:W3CDTF">2026-03-07T07:48:00Z</dcterms:created>
  <dcterms:modified xsi:type="dcterms:W3CDTF">2026-03-07T07:49:00Z</dcterms:modified>
</cp:coreProperties>
</file>